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31" w:rsidRPr="00C37091" w:rsidRDefault="00C37091">
      <w:pPr>
        <w:rPr>
          <w:sz w:val="28"/>
          <w:szCs w:val="28"/>
        </w:rPr>
      </w:pPr>
      <w:r w:rsidRPr="00C37091">
        <w:rPr>
          <w:sz w:val="28"/>
          <w:szCs w:val="28"/>
        </w:rPr>
        <w:t>Samfällighetsföreningen Stenby Eskilstuna</w:t>
      </w:r>
    </w:p>
    <w:p w:rsidR="00C37091" w:rsidRPr="00C37091" w:rsidRDefault="00C37091">
      <w:pPr>
        <w:rPr>
          <w:b/>
        </w:rPr>
      </w:pPr>
      <w:r w:rsidRPr="00C37091">
        <w:rPr>
          <w:b/>
        </w:rPr>
        <w:t>Rapport från styrelsen kvartal 1 2017</w:t>
      </w:r>
    </w:p>
    <w:p w:rsidR="00C37091" w:rsidRDefault="00C37091">
      <w:r>
        <w:t>Förändringar har skett i SFFs styrelse: Mathias Wikander och Fredrik Åberg har slutat sina anställningar på Victoria Park. Christer Falk går in som ordinarie och på årsstämman väljs nya representanter.</w:t>
      </w:r>
    </w:p>
    <w:p w:rsidR="00C37091" w:rsidRDefault="00C37091">
      <w:r>
        <w:t>Klagomål har inkommit på undermålig snöröjning. Styrelsen finner ingen orsak att gå vidare med dessa klagomål då det rådde hårt väder och Elfast var på plats. Om det vid mer normalt vinterväder kommer klagomål ska entreprenören vidtalas.</w:t>
      </w:r>
    </w:p>
    <w:p w:rsidR="00C37091" w:rsidRDefault="00C37091" w:rsidP="00C37091">
      <w:r>
        <w:t>Styrelsen planerar årligt lekplatsbesiktning och har beslutat att anlita en firma från Jönköping.</w:t>
      </w:r>
    </w:p>
    <w:p w:rsidR="00C37091" w:rsidRDefault="00C37091">
      <w:r>
        <w:t>Ett nytt informationsbrev till nyinflyttade är framtaget. Det delas ut till Ägande, Brf.s ordförande samt till VP som ombesörjer att det gamla info-brevet i flyttpärmarna byts ut. Brevet skickas via mail till samtliga gårdsråd för kännedom.</w:t>
      </w:r>
    </w:p>
    <w:p w:rsidR="00C37091" w:rsidRDefault="00C37091">
      <w:r>
        <w:t xml:space="preserve">Parkeringsfrågan har på nytt varit uppe till diskussion. </w:t>
      </w:r>
      <w:r w:rsidR="001671B1">
        <w:t>Styrelsen ser dock inga ekonomiska möjligheter att utöka antalet platser omgående. Boende från Bärnstensgången parkerar ”hos oss” och där finns nu en motpart att föra diskussion med, då de ombildats till Brf.</w:t>
      </w:r>
      <w:r w:rsidR="001671B1">
        <w:br/>
        <w:t>Det finns lediga garage att hyra för den som så önskar.</w:t>
      </w:r>
    </w:p>
    <w:p w:rsidR="001671B1" w:rsidRDefault="001671B1">
      <w:r>
        <w:t>Vid Smaragdgången – British Mini – upplevs ibland trafik till och från dagiset som störande och kaotisk då föräldrar parkerar olämpligt vid hämtning och lämning. Styrelsen kommer att kontakta Q-park för ökad rondering vid lämplig tidpunkt.</w:t>
      </w:r>
    </w:p>
    <w:p w:rsidR="00C37091" w:rsidRDefault="00C37091">
      <w:r>
        <w:t>Budgetarbete pågår liksom förberedelser inför årsstämman.</w:t>
      </w:r>
    </w:p>
    <w:p w:rsidR="001671B1" w:rsidRDefault="001671B1">
      <w:r>
        <w:t>Den vårliga ris- och lövhämtningen ska beställas. Gårdsråd informeras.</w:t>
      </w:r>
    </w:p>
    <w:p w:rsidR="001671B1" w:rsidRDefault="001671B1"/>
    <w:p w:rsidR="001671B1" w:rsidRDefault="001671B1">
      <w:r>
        <w:t>Eskilstuna mars 2017</w:t>
      </w:r>
    </w:p>
    <w:p w:rsidR="00720609" w:rsidRDefault="00720609">
      <w:r>
        <w:t>Styrelsen Stenby Sff</w:t>
      </w:r>
      <w:bookmarkStart w:id="0" w:name="_GoBack"/>
      <w:bookmarkEnd w:id="0"/>
    </w:p>
    <w:p w:rsidR="00C37091" w:rsidRDefault="00C37091"/>
    <w:p w:rsidR="00C37091" w:rsidRDefault="00C37091"/>
    <w:sectPr w:rsidR="00C37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91"/>
    <w:rsid w:val="001671B1"/>
    <w:rsid w:val="006F7A25"/>
    <w:rsid w:val="00720609"/>
    <w:rsid w:val="00B714B7"/>
    <w:rsid w:val="00C370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253</Words>
  <Characters>1342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Landstinget Sörmland</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Lantz, Cina</dc:creator>
  <cp:lastModifiedBy>Lantz, Cina</cp:lastModifiedBy>
  <cp:revision>3</cp:revision>
  <dcterms:created xsi:type="dcterms:W3CDTF">2017-08-17T12:10:00Z</dcterms:created>
  <dcterms:modified xsi:type="dcterms:W3CDTF">2017-08-17T12:37:00Z</dcterms:modified>
</cp:coreProperties>
</file>