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31" w:rsidRPr="00C37091" w:rsidRDefault="00C37091">
      <w:pPr>
        <w:rPr>
          <w:sz w:val="28"/>
          <w:szCs w:val="28"/>
        </w:rPr>
      </w:pPr>
      <w:r w:rsidRPr="00C37091">
        <w:rPr>
          <w:sz w:val="28"/>
          <w:szCs w:val="28"/>
        </w:rPr>
        <w:t>Samfällighetsföreningen Stenby Eskilstuna</w:t>
      </w:r>
    </w:p>
    <w:p w:rsidR="00C37091" w:rsidRPr="00C37091" w:rsidRDefault="00C37091">
      <w:pPr>
        <w:rPr>
          <w:b/>
        </w:rPr>
      </w:pPr>
      <w:r w:rsidRPr="00C37091">
        <w:rPr>
          <w:b/>
        </w:rPr>
        <w:t xml:space="preserve">Rapport från styrelsen kvartal </w:t>
      </w:r>
      <w:r w:rsidR="00801166">
        <w:rPr>
          <w:b/>
        </w:rPr>
        <w:t>2</w:t>
      </w:r>
      <w:r w:rsidRPr="00C37091">
        <w:rPr>
          <w:b/>
        </w:rPr>
        <w:t xml:space="preserve"> 2017</w:t>
      </w:r>
    </w:p>
    <w:p w:rsidR="00C37091" w:rsidRDefault="00801166">
      <w:r>
        <w:t>Styrelsen har arbetat med budget och handlingar inför årsstämman och Sffs årsstämma anordnades 18 maj. Protokoll finns på hemsidan.</w:t>
      </w:r>
    </w:p>
    <w:p w:rsidR="00801166" w:rsidRDefault="00801166">
      <w:r>
        <w:t>Ett konstituerande möte för den nya styrelsen ägde rum samma kväll.</w:t>
      </w:r>
    </w:p>
    <w:p w:rsidR="00801166" w:rsidRDefault="00801166">
      <w:r>
        <w:t>Victoria Park har meddelat utsedd suppleant: Gun Björk, Gnejsgången.</w:t>
      </w:r>
    </w:p>
    <w:p w:rsidR="00801166" w:rsidRDefault="00801166">
      <w:r>
        <w:t xml:space="preserve">Lekplatsbesiktning genomförd </w:t>
      </w:r>
      <w:r w:rsidR="00140791">
        <w:t>och akuta nedslag är åtgärdade per omgående. Övriga åtgärder pågår.</w:t>
      </w:r>
    </w:p>
    <w:p w:rsidR="00140791" w:rsidRPr="00140791" w:rsidRDefault="00140791" w:rsidP="00140791">
      <w:pPr>
        <w:pStyle w:val="Normalwebb"/>
        <w:rPr>
          <w:rFonts w:asciiTheme="minorHAnsi" w:hAnsiTheme="minorHAnsi"/>
          <w:sz w:val="22"/>
          <w:szCs w:val="22"/>
        </w:rPr>
      </w:pPr>
      <w:r w:rsidRPr="00140791">
        <w:rPr>
          <w:rFonts w:asciiTheme="minorHAnsi" w:hAnsiTheme="minorHAnsi"/>
          <w:sz w:val="22"/>
          <w:szCs w:val="22"/>
        </w:rPr>
        <w:t>Hantering kring ris och löv fungerar inte.</w:t>
      </w:r>
      <w:r w:rsidRPr="00140791">
        <w:rPr>
          <w:rFonts w:asciiTheme="minorHAnsi" w:hAnsiTheme="minorHAnsi"/>
          <w:sz w:val="22"/>
          <w:szCs w:val="22"/>
        </w:rPr>
        <w:br/>
      </w:r>
      <w:r w:rsidRPr="00140791">
        <w:rPr>
          <w:rFonts w:asciiTheme="minorHAnsi" w:hAnsiTheme="minorHAnsi"/>
          <w:sz w:val="22"/>
          <w:szCs w:val="22"/>
        </w:rPr>
        <w:t xml:space="preserve">Hanteringen kring ris och löv fungerar inte. Boende kastar allt möjligt avfall i dessa högar och fortsätter slänga efter avslutad hämtning. Detta resulterar i extra kostnader – entreprenör får sortera avfallet och köra extra gånger utöver avtal. </w:t>
      </w:r>
      <w:r>
        <w:rPr>
          <w:rFonts w:asciiTheme="minorHAnsi" w:hAnsiTheme="minorHAnsi"/>
          <w:sz w:val="22"/>
          <w:szCs w:val="22"/>
        </w:rPr>
        <w:br/>
      </w:r>
      <w:r w:rsidRPr="00140791">
        <w:rPr>
          <w:rFonts w:asciiTheme="minorHAnsi" w:hAnsiTheme="minorHAnsi"/>
          <w:sz w:val="22"/>
          <w:szCs w:val="22"/>
        </w:rPr>
        <w:t xml:space="preserve">De gårdar som fått extra hämtningar kommer att debiteras via gårdskassa. </w:t>
      </w:r>
    </w:p>
    <w:p w:rsidR="00140791" w:rsidRDefault="00140791" w:rsidP="00140791">
      <w:pPr>
        <w:pStyle w:val="Normalwebb"/>
        <w:rPr>
          <w:rFonts w:asciiTheme="minorHAnsi" w:hAnsiTheme="minorHAnsi"/>
          <w:sz w:val="22"/>
          <w:szCs w:val="22"/>
        </w:rPr>
      </w:pPr>
      <w:r w:rsidRPr="00140791">
        <w:rPr>
          <w:rFonts w:asciiTheme="minorHAnsi" w:hAnsiTheme="minorHAnsi"/>
          <w:b/>
          <w:sz w:val="22"/>
          <w:szCs w:val="22"/>
        </w:rPr>
        <w:t>Åtgärd:</w:t>
      </w:r>
      <w:r w:rsidRPr="00140791">
        <w:rPr>
          <w:rFonts w:asciiTheme="minorHAnsi" w:hAnsiTheme="minorHAnsi"/>
          <w:sz w:val="22"/>
          <w:szCs w:val="22"/>
        </w:rPr>
        <w:t xml:space="preserve"> Bruna komposttunnor, som i dag finns i varje grovsoprum, kommer att finnas en i varje soprum, inalles 12 st. Ett säsongsavtal ska tecknas med  E-a miljö och Energi. </w:t>
      </w:r>
    </w:p>
    <w:p w:rsidR="00140791" w:rsidRDefault="00140791" w:rsidP="00140791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Detta anslås på hemsidan samt info till samtliga gårdsråd.</w:t>
      </w:r>
    </w:p>
    <w:p w:rsidR="00140791" w:rsidRDefault="00140791" w:rsidP="00140791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På en del gårdar återstår målning efter grundmålning av  t ex garage. Berörda gårdsråd vidtalas och om inte gården målar anlitas entreprenör. Denna kostnad debiteras då gårdskassan.</w:t>
      </w:r>
      <w:r>
        <w:rPr>
          <w:rFonts w:asciiTheme="minorHAnsi" w:hAnsiTheme="minorHAnsi"/>
          <w:sz w:val="22"/>
          <w:szCs w:val="22"/>
        </w:rPr>
        <w:br/>
        <w:t>Garageportar behöver rengöras och kontakt ska ta med gårdsråden om punkt till gårdsstädning.</w:t>
      </w:r>
    </w:p>
    <w:p w:rsidR="00140791" w:rsidRDefault="00140791" w:rsidP="00140791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Flera gårdar har hämtat rekvisitioner och vi har fått indikationer på att aktiviter pågår. En del gårdar är mer aktiva än andra.</w:t>
      </w:r>
    </w:p>
    <w:p w:rsidR="00140791" w:rsidRDefault="00140791" w:rsidP="00140791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Den nya hemsidan är lanserad och har mottagits positivt.</w:t>
      </w:r>
    </w:p>
    <w:p w:rsidR="00140791" w:rsidRDefault="00140791" w:rsidP="00140791">
      <w:pPr>
        <w:pStyle w:val="Normalwebb"/>
        <w:rPr>
          <w:rFonts w:asciiTheme="minorHAnsi" w:hAnsiTheme="minorHAnsi"/>
          <w:sz w:val="22"/>
          <w:szCs w:val="22"/>
        </w:rPr>
      </w:pPr>
    </w:p>
    <w:p w:rsidR="00140791" w:rsidRPr="00140791" w:rsidRDefault="00140791" w:rsidP="00140791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Eskilstuna juni 2017</w:t>
      </w:r>
      <w:r>
        <w:rPr>
          <w:rFonts w:asciiTheme="minorHAnsi" w:hAnsiTheme="minorHAnsi"/>
          <w:sz w:val="22"/>
          <w:szCs w:val="22"/>
        </w:rPr>
        <w:br/>
        <w:t>Styrelsen Stenby SFF</w:t>
      </w:r>
      <w:bookmarkStart w:id="0" w:name="_GoBack"/>
      <w:bookmarkEnd w:id="0"/>
    </w:p>
    <w:p w:rsidR="00140791" w:rsidRDefault="00140791"/>
    <w:p w:rsidR="00801166" w:rsidRDefault="00801166"/>
    <w:p w:rsidR="00C37091" w:rsidRDefault="00C37091"/>
    <w:sectPr w:rsidR="00C3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1"/>
    <w:rsid w:val="00140791"/>
    <w:rsid w:val="001671B1"/>
    <w:rsid w:val="006F7A25"/>
    <w:rsid w:val="00801166"/>
    <w:rsid w:val="00902AF5"/>
    <w:rsid w:val="00B714B7"/>
    <w:rsid w:val="00C3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4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4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Lantz, Cina</dc:creator>
  <cp:lastModifiedBy>Lantz, Cina</cp:lastModifiedBy>
  <cp:revision>4</cp:revision>
  <dcterms:created xsi:type="dcterms:W3CDTF">2017-08-17T12:26:00Z</dcterms:created>
  <dcterms:modified xsi:type="dcterms:W3CDTF">2017-08-17T12:35:00Z</dcterms:modified>
</cp:coreProperties>
</file>